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80" w:after="80"/>
        <w:ind w:left="-410" w:leftChars="-205" w:right="-800" w:rightChars="-400" w:firstLine="13" w:firstLineChars="5"/>
        <w:jc w:val="center"/>
        <w:textAlignment w:val="auto"/>
        <w:outlineLvl w:val="0"/>
        <w:rPr>
          <w:rFonts w:hint="default" w:ascii="Times New Roman" w:hAnsi="Times New Roman"/>
          <w:b/>
          <w:bCs/>
          <w:i w:val="0"/>
          <w:iCs w:val="0"/>
          <w:color w:val="2E75B6" w:themeColor="accent1" w:themeShade="BF"/>
          <w:sz w:val="26"/>
          <w:szCs w:val="26"/>
          <w:lang w:val="en-US"/>
        </w:rPr>
      </w:pPr>
      <w:bookmarkStart w:id="11" w:name="_GoBack"/>
      <w:bookmarkStart w:id="0" w:name="_Toc410"/>
      <w:bookmarkStart w:id="1" w:name="_Toc19807"/>
      <w:bookmarkStart w:id="2" w:name="_Toc13766"/>
      <w:r>
        <w:rPr>
          <w:rFonts w:hint="default" w:ascii="Times New Roman" w:hAnsi="Times New Roman"/>
          <w:b/>
          <w:bCs/>
          <w:i w:val="0"/>
          <w:iCs w:val="0"/>
          <w:color w:val="2E75B6" w:themeColor="accent1" w:themeShade="BF"/>
          <w:sz w:val="26"/>
          <w:szCs w:val="26"/>
          <w:lang w:val="en-US"/>
        </w:rPr>
        <w:t>MẪU BIÊN BẢN XỬ LÝ KỶ LUẬT LAO ĐỘNG</w:t>
      </w:r>
      <w:bookmarkEnd w:id="0"/>
      <w:bookmarkEnd w:id="1"/>
      <w:bookmarkEnd w:id="2"/>
    </w:p>
    <w:bookmarkEnd w:id="11"/>
    <w:p>
      <w:pPr>
        <w:keepNext w:val="0"/>
        <w:keepLines w:val="0"/>
        <w:pageBreakBefore w:val="0"/>
        <w:widowControl/>
        <w:numPr>
          <w:ilvl w:val="0"/>
          <w:numId w:val="0"/>
        </w:numPr>
        <w:kinsoku/>
        <w:wordWrap/>
        <w:overflowPunct/>
        <w:topLinePunct w:val="0"/>
        <w:autoSpaceDE/>
        <w:autoSpaceDN/>
        <w:bidi w:val="0"/>
        <w:adjustRightInd/>
        <w:snapToGrid/>
        <w:spacing w:before="160" w:after="160"/>
        <w:ind w:right="-800" w:rightChars="-40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BIÊN BẢN</w:t>
      </w:r>
    </w:p>
    <w:p>
      <w:pPr>
        <w:keepNext w:val="0"/>
        <w:keepLines w:val="0"/>
        <w:pageBreakBefore w:val="0"/>
        <w:widowControl/>
        <w:numPr>
          <w:ilvl w:val="0"/>
          <w:numId w:val="0"/>
        </w:numPr>
        <w:kinsoku/>
        <w:wordWrap/>
        <w:overflowPunct/>
        <w:topLinePunct w:val="0"/>
        <w:autoSpaceDE/>
        <w:autoSpaceDN/>
        <w:bidi w:val="0"/>
        <w:adjustRightInd/>
        <w:snapToGrid/>
        <w:spacing w:before="160" w:after="160"/>
        <w:ind w:right="-800" w:rightChars="-400"/>
        <w:jc w:val="center"/>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Xử lý vi phạm kỷ luật lao động</w:t>
      </w:r>
    </w:p>
    <w:p>
      <w:pPr>
        <w:keepNext w:val="0"/>
        <w:keepLines w:val="0"/>
        <w:pageBreakBefore w:val="0"/>
        <w:widowControl/>
        <w:numPr>
          <w:ilvl w:val="0"/>
          <w:numId w:val="0"/>
        </w:numPr>
        <w:kinsoku/>
        <w:wordWrap/>
        <w:overflowPunct/>
        <w:topLinePunct w:val="0"/>
        <w:autoSpaceDE/>
        <w:autoSpaceDN/>
        <w:bidi w:val="0"/>
        <w:adjustRightInd/>
        <w:snapToGrid/>
        <w:spacing w:before="160" w:after="160"/>
        <w:ind w:left="-782" w:leftChars="-391" w:right="-800" w:rightChars="-400" w:firstLine="382" w:firstLineChars="14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Cuộc họp xem xét xử lý vi phạm kỷ luật lao động đối với [Ông]/ [Bà]…………………… bắt đầu lúc …..giờ ……[ngày] [tháng] [năm].</w:t>
      </w:r>
    </w:p>
    <w:p>
      <w:pPr>
        <w:keepNext w:val="0"/>
        <w:keepLines w:val="0"/>
        <w:pageBreakBefore w:val="0"/>
        <w:widowControl/>
        <w:numPr>
          <w:ilvl w:val="0"/>
          <w:numId w:val="0"/>
        </w:numPr>
        <w:kinsoku/>
        <w:wordWrap/>
        <w:overflowPunct/>
        <w:topLinePunct w:val="0"/>
        <w:autoSpaceDE/>
        <w:autoSpaceDN/>
        <w:bidi w:val="0"/>
        <w:adjustRightInd/>
        <w:snapToGrid/>
        <w:spacing w:before="160" w:after="160"/>
        <w:ind w:left="-782" w:leftChars="-391" w:right="-800" w:rightChars="-400" w:firstLine="382" w:firstLineChars="14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Địa điểm tại:…………………………………………………….</w:t>
      </w:r>
    </w:p>
    <w:p>
      <w:pPr>
        <w:keepNext w:val="0"/>
        <w:keepLines w:val="0"/>
        <w:pageBreakBefore w:val="0"/>
        <w:widowControl/>
        <w:numPr>
          <w:ilvl w:val="0"/>
          <w:numId w:val="1"/>
        </w:numPr>
        <w:kinsoku/>
        <w:wordWrap/>
        <w:overflowPunct/>
        <w:topLinePunct w:val="0"/>
        <w:autoSpaceDE/>
        <w:autoSpaceDN/>
        <w:bidi w:val="0"/>
        <w:adjustRightInd/>
        <w:snapToGrid/>
        <w:spacing w:before="160" w:after="160"/>
        <w:ind w:leftChars="-244" w:right="-800" w:rightChars="-400"/>
        <w:jc w:val="both"/>
        <w:textAlignment w:val="auto"/>
        <w:outlineLvl w:val="0"/>
        <w:rPr>
          <w:rFonts w:hint="default" w:ascii="Times New Roman" w:hAnsi="Times New Roman"/>
          <w:b/>
          <w:bCs/>
          <w:i w:val="0"/>
          <w:iCs w:val="0"/>
          <w:color w:val="2E75B6" w:themeColor="accent1" w:themeShade="BF"/>
          <w:sz w:val="26"/>
          <w:szCs w:val="26"/>
          <w:lang w:val="en-US"/>
        </w:rPr>
      </w:pPr>
      <w:bookmarkStart w:id="3" w:name="_Toc24742"/>
      <w:bookmarkStart w:id="4" w:name="_Toc12180"/>
      <w:bookmarkStart w:id="5" w:name="_Toc4623"/>
      <w:bookmarkStart w:id="6" w:name="_Toc23670"/>
      <w:r>
        <w:rPr>
          <w:rFonts w:hint="default" w:ascii="Times New Roman" w:hAnsi="Times New Roman"/>
          <w:b/>
          <w:bCs/>
          <w:i w:val="0"/>
          <w:iCs w:val="0"/>
          <w:color w:val="2E75B6" w:themeColor="accent1" w:themeShade="BF"/>
          <w:sz w:val="26"/>
          <w:szCs w:val="26"/>
          <w:lang w:val="en-US"/>
        </w:rPr>
        <w:t>Thành phần dự họp gồm:</w:t>
      </w:r>
      <w:bookmarkEnd w:id="3"/>
      <w:bookmarkEnd w:id="4"/>
      <w:bookmarkEnd w:id="5"/>
      <w:bookmarkEnd w:id="6"/>
    </w:p>
    <w:p>
      <w:pPr>
        <w:keepNext w:val="0"/>
        <w:keepLines w:val="0"/>
        <w:pageBreakBefore w:val="0"/>
        <w:widowControl/>
        <w:numPr>
          <w:ilvl w:val="0"/>
          <w:numId w:val="2"/>
        </w:numPr>
        <w:kinsoku/>
        <w:wordWrap/>
        <w:overflowPunct/>
        <w:topLinePunct w:val="0"/>
        <w:autoSpaceDE/>
        <w:autoSpaceDN/>
        <w:bidi w:val="0"/>
        <w:adjustRightInd/>
        <w:snapToGrid/>
        <w:spacing w:before="160" w:after="160"/>
        <w:ind w:leftChars="-211"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Đại diện Công ty, gồm:</w:t>
      </w:r>
    </w:p>
    <w:p>
      <w:pPr>
        <w:keepNext w:val="0"/>
        <w:keepLines w:val="0"/>
        <w:pageBreakBefore w:val="0"/>
        <w:widowControl/>
        <w:numPr>
          <w:ilvl w:val="0"/>
          <w:numId w:val="3"/>
        </w:numPr>
        <w:kinsoku/>
        <w:wordWrap/>
        <w:overflowPunct/>
        <w:topLinePunct w:val="0"/>
        <w:autoSpaceDE/>
        <w:autoSpaceDN/>
        <w:bidi w:val="0"/>
        <w:adjustRightInd/>
        <w:snapToGrid/>
        <w:spacing w:before="160" w:after="160"/>
        <w:ind w:left="420" w:leftChars="0" w:right="-800" w:rightChars="-400" w:hanging="420"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[Ông]/[Bà]…………………………. - [Tổng] Giám đốc - Người đại diện theo pháp luật của Công ty (hoặc người đại diện ủy quyền theo Giấy ủy quyền số …………): Chủ tọa;</w:t>
      </w:r>
    </w:p>
    <w:p>
      <w:pPr>
        <w:keepNext w:val="0"/>
        <w:keepLines w:val="0"/>
        <w:pageBreakBefore w:val="0"/>
        <w:widowControl/>
        <w:numPr>
          <w:ilvl w:val="0"/>
          <w:numId w:val="3"/>
        </w:numPr>
        <w:kinsoku/>
        <w:wordWrap/>
        <w:overflowPunct/>
        <w:topLinePunct w:val="0"/>
        <w:autoSpaceDE/>
        <w:autoSpaceDN/>
        <w:bidi w:val="0"/>
        <w:adjustRightInd/>
        <w:snapToGrid/>
        <w:spacing w:before="160" w:after="160"/>
        <w:ind w:left="420" w:leftChars="0" w:right="-800" w:rightChars="-400" w:hanging="420"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[Ông]/[Bà]………………………………. - [Giám đốc]/[Trưởng Phòng] Nhân sự; và</w:t>
      </w:r>
    </w:p>
    <w:p>
      <w:pPr>
        <w:keepNext w:val="0"/>
        <w:keepLines w:val="0"/>
        <w:pageBreakBefore w:val="0"/>
        <w:widowControl/>
        <w:numPr>
          <w:ilvl w:val="0"/>
          <w:numId w:val="3"/>
        </w:numPr>
        <w:kinsoku/>
        <w:wordWrap/>
        <w:overflowPunct/>
        <w:topLinePunct w:val="0"/>
        <w:autoSpaceDE/>
        <w:autoSpaceDN/>
        <w:bidi w:val="0"/>
        <w:adjustRightInd/>
        <w:snapToGrid/>
        <w:spacing w:before="160" w:after="160"/>
        <w:ind w:left="420" w:leftChars="0" w:right="-800" w:rightChars="-400" w:hanging="420"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[[Ông]/[Bà]…………………………….– Luật sư nội bộ]</w:t>
      </w:r>
    </w:p>
    <w:p>
      <w:pPr>
        <w:keepNext w:val="0"/>
        <w:keepLines w:val="0"/>
        <w:pageBreakBefore w:val="0"/>
        <w:widowControl/>
        <w:numPr>
          <w:ilvl w:val="0"/>
          <w:numId w:val="2"/>
        </w:numPr>
        <w:kinsoku/>
        <w:wordWrap/>
        <w:overflowPunct/>
        <w:topLinePunct w:val="0"/>
        <w:autoSpaceDE/>
        <w:autoSpaceDN/>
        <w:bidi w:val="0"/>
        <w:adjustRightInd/>
        <w:snapToGrid/>
        <w:spacing w:before="160" w:after="160"/>
        <w:ind w:left="0" w:leftChars="-209" w:right="-800" w:rightChars="-400" w:hanging="418" w:hangingChars="161"/>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Đại diện Ban chấp hành Công đoàn cơ sở/Ban lãnh đạo Tổ chức của Người lao động tại doanh nghiệp:</w:t>
      </w:r>
    </w:p>
    <w:p>
      <w:pPr>
        <w:keepNext w:val="0"/>
        <w:keepLines w:val="0"/>
        <w:pageBreakBefore w:val="0"/>
        <w:widowControl/>
        <w:numPr>
          <w:ilvl w:val="0"/>
          <w:numId w:val="0"/>
        </w:numPr>
        <w:kinsoku/>
        <w:wordWrap/>
        <w:overflowPunct/>
        <w:topLinePunct w:val="0"/>
        <w:autoSpaceDE/>
        <w:autoSpaceDN/>
        <w:bidi w:val="0"/>
        <w:adjustRightInd/>
        <w:snapToGrid/>
        <w:spacing w:before="160" w:after="160"/>
        <w:ind w:leftChars="-352" w:right="-800" w:rightChars="-400" w:firstLine="650" w:firstLineChars="2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Họ và tên:……………………………………………………..             </w:t>
      </w:r>
    </w:p>
    <w:p>
      <w:pPr>
        <w:keepNext w:val="0"/>
        <w:keepLines w:val="0"/>
        <w:pageBreakBefore w:val="0"/>
        <w:widowControl/>
        <w:numPr>
          <w:ilvl w:val="0"/>
          <w:numId w:val="0"/>
        </w:numPr>
        <w:kinsoku/>
        <w:wordWrap/>
        <w:overflowPunct/>
        <w:topLinePunct w:val="0"/>
        <w:autoSpaceDE/>
        <w:autoSpaceDN/>
        <w:bidi w:val="0"/>
        <w:adjustRightInd/>
        <w:snapToGrid/>
        <w:spacing w:before="160" w:after="160"/>
        <w:ind w:leftChars="-352" w:right="-800" w:rightChars="-400" w:firstLine="650" w:firstLineChars="2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Chức vụ :…………………………………………………….              </w:t>
      </w:r>
    </w:p>
    <w:p>
      <w:pPr>
        <w:keepNext w:val="0"/>
        <w:keepLines w:val="0"/>
        <w:pageBreakBefore w:val="0"/>
        <w:widowControl/>
        <w:numPr>
          <w:ilvl w:val="0"/>
          <w:numId w:val="2"/>
        </w:numPr>
        <w:kinsoku/>
        <w:wordWrap/>
        <w:overflowPunct/>
        <w:topLinePunct w:val="0"/>
        <w:autoSpaceDE/>
        <w:autoSpaceDN/>
        <w:bidi w:val="0"/>
        <w:adjustRightInd/>
        <w:snapToGrid/>
        <w:spacing w:before="160" w:after="160"/>
        <w:ind w:left="0" w:leftChars="-209" w:right="-800" w:rightChars="-400" w:hanging="418" w:hangingChars="161"/>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Đương sự </w:t>
      </w:r>
    </w:p>
    <w:p>
      <w:pPr>
        <w:keepNext w:val="0"/>
        <w:keepLines w:val="0"/>
        <w:pageBreakBefore w:val="0"/>
        <w:widowControl/>
        <w:numPr>
          <w:ilvl w:val="0"/>
          <w:numId w:val="0"/>
        </w:numPr>
        <w:kinsoku/>
        <w:wordWrap/>
        <w:overflowPunct/>
        <w:topLinePunct w:val="0"/>
        <w:autoSpaceDE/>
        <w:autoSpaceDN/>
        <w:bidi w:val="0"/>
        <w:adjustRightInd/>
        <w:snapToGrid/>
        <w:spacing w:before="160" w:after="160"/>
        <w:ind w:leftChars="-352" w:right="-800" w:rightChars="-400" w:firstLine="650" w:firstLineChars="2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Họ và tên:…………………………………………………….            </w:t>
      </w:r>
    </w:p>
    <w:p>
      <w:pPr>
        <w:keepNext w:val="0"/>
        <w:keepLines w:val="0"/>
        <w:pageBreakBefore w:val="0"/>
        <w:widowControl/>
        <w:numPr>
          <w:ilvl w:val="0"/>
          <w:numId w:val="0"/>
        </w:numPr>
        <w:kinsoku/>
        <w:wordWrap/>
        <w:overflowPunct/>
        <w:topLinePunct w:val="0"/>
        <w:autoSpaceDE/>
        <w:autoSpaceDN/>
        <w:bidi w:val="0"/>
        <w:adjustRightInd/>
        <w:snapToGrid/>
        <w:spacing w:before="160" w:after="160"/>
        <w:ind w:leftChars="-352" w:right="-800" w:rightChars="-400" w:firstLine="650" w:firstLineChars="2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Bộ phận:………………………………………………………              </w:t>
      </w:r>
    </w:p>
    <w:p>
      <w:pPr>
        <w:keepNext w:val="0"/>
        <w:keepLines w:val="0"/>
        <w:pageBreakBefore w:val="0"/>
        <w:widowControl/>
        <w:numPr>
          <w:ilvl w:val="0"/>
          <w:numId w:val="0"/>
        </w:numPr>
        <w:kinsoku/>
        <w:wordWrap/>
        <w:overflowPunct/>
        <w:topLinePunct w:val="0"/>
        <w:autoSpaceDE/>
        <w:autoSpaceDN/>
        <w:bidi w:val="0"/>
        <w:adjustRightInd/>
        <w:snapToGrid/>
        <w:spacing w:before="160" w:after="160"/>
        <w:ind w:leftChars="-352" w:right="-800" w:rightChars="-400" w:firstLine="650" w:firstLineChars="2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Phòng:………………………………………………………..               </w:t>
      </w:r>
    </w:p>
    <w:p>
      <w:pPr>
        <w:keepNext w:val="0"/>
        <w:keepLines w:val="0"/>
        <w:pageBreakBefore w:val="0"/>
        <w:widowControl/>
        <w:numPr>
          <w:ilvl w:val="0"/>
          <w:numId w:val="0"/>
        </w:numPr>
        <w:kinsoku/>
        <w:wordWrap/>
        <w:overflowPunct/>
        <w:topLinePunct w:val="0"/>
        <w:autoSpaceDE/>
        <w:autoSpaceDN/>
        <w:bidi w:val="0"/>
        <w:adjustRightInd/>
        <w:snapToGrid/>
        <w:spacing w:before="160" w:after="160"/>
        <w:ind w:leftChars="-352" w:right="-800" w:rightChars="-400" w:firstLine="650" w:firstLineChars="2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Vị trí công việc:………………………………………………          </w:t>
      </w:r>
    </w:p>
    <w:p>
      <w:pPr>
        <w:keepNext w:val="0"/>
        <w:keepLines w:val="0"/>
        <w:pageBreakBefore w:val="0"/>
        <w:widowControl/>
        <w:numPr>
          <w:ilvl w:val="0"/>
          <w:numId w:val="2"/>
        </w:numPr>
        <w:kinsoku/>
        <w:wordWrap/>
        <w:overflowPunct/>
        <w:topLinePunct w:val="0"/>
        <w:autoSpaceDE/>
        <w:autoSpaceDN/>
        <w:bidi w:val="0"/>
        <w:adjustRightInd/>
        <w:snapToGrid/>
        <w:spacing w:before="160" w:after="160"/>
        <w:ind w:left="0" w:leftChars="-209" w:right="-800" w:rightChars="-400" w:hanging="418" w:hangingChars="161"/>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Cha hoặc mẹ hoặc người đỡ đầu hợp pháp, nếu đương. sự dưới 15 tuổi</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Họ và tên:…………………………………………………….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Chức vụ :……………………………………………………..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Nơi thường trú:………………………………………………       </w:t>
      </w:r>
    </w:p>
    <w:p>
      <w:pPr>
        <w:keepNext w:val="0"/>
        <w:keepLines w:val="0"/>
        <w:pageBreakBefore w:val="0"/>
        <w:widowControl/>
        <w:numPr>
          <w:ilvl w:val="0"/>
          <w:numId w:val="2"/>
        </w:numPr>
        <w:kinsoku/>
        <w:wordWrap/>
        <w:overflowPunct/>
        <w:topLinePunct w:val="0"/>
        <w:autoSpaceDE/>
        <w:autoSpaceDN/>
        <w:bidi w:val="0"/>
        <w:adjustRightInd/>
        <w:snapToGrid/>
        <w:spacing w:before="120" w:after="120"/>
        <w:ind w:left="0" w:leftChars="-209" w:right="-800" w:rightChars="-400" w:hanging="418" w:hangingChars="161"/>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Người bào chữa (luật sư) cho đương sự (nếu có)</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Họ và tên:…………………………………………………….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Chức vụ :………………………………………………….….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Đơn vị công tác:……………………………………………..      </w:t>
      </w:r>
    </w:p>
    <w:p>
      <w:pPr>
        <w:keepNext w:val="0"/>
        <w:keepLines w:val="0"/>
        <w:pageBreakBefore w:val="0"/>
        <w:widowControl/>
        <w:numPr>
          <w:ilvl w:val="0"/>
          <w:numId w:val="2"/>
        </w:numPr>
        <w:kinsoku/>
        <w:wordWrap/>
        <w:overflowPunct/>
        <w:topLinePunct w:val="0"/>
        <w:autoSpaceDE/>
        <w:autoSpaceDN/>
        <w:bidi w:val="0"/>
        <w:adjustRightInd/>
        <w:snapToGrid/>
        <w:spacing w:before="120" w:after="120"/>
        <w:ind w:left="0" w:leftChars="-209" w:right="-800" w:rightChars="-400" w:hanging="418" w:hangingChars="161"/>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Người làm chứng (nếu có)</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352" w:right="-800" w:rightChars="-400" w:firstLine="650" w:firstLineChars="2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Họ và tên:……………………………………………………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352" w:right="-800" w:rightChars="-400" w:firstLine="650" w:firstLineChars="2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Vị trí công việc:……………………………………………….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352" w:right="-800" w:rightChars="-400" w:firstLine="650" w:firstLineChars="2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Bộ phận:………………………………………………………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352" w:right="-800" w:rightChars="-400" w:firstLine="650" w:firstLineChars="25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Phòng: ………………………………………………………..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352" w:right="-800" w:rightChars="-400" w:firstLine="650" w:firstLineChars="2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Nơi cu trú:…………………………………………………….          </w:t>
      </w:r>
    </w:p>
    <w:p>
      <w:pPr>
        <w:keepNext w:val="0"/>
        <w:keepLines w:val="0"/>
        <w:pageBreakBefore w:val="0"/>
        <w:widowControl/>
        <w:numPr>
          <w:ilvl w:val="0"/>
          <w:numId w:val="2"/>
        </w:numPr>
        <w:kinsoku/>
        <w:wordWrap/>
        <w:overflowPunct/>
        <w:topLinePunct w:val="0"/>
        <w:autoSpaceDE/>
        <w:autoSpaceDN/>
        <w:bidi w:val="0"/>
        <w:adjustRightInd/>
        <w:snapToGrid/>
        <w:spacing w:before="120" w:after="120"/>
        <w:ind w:left="0" w:leftChars="-209" w:right="-800" w:rightChars="-400" w:hanging="418" w:hangingChars="161"/>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Người được người sử dụng lao động mời tham dự</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352" w:right="-800" w:rightChars="-400" w:firstLine="650" w:firstLineChars="2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Họ và tên:……………………………………………………..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352" w:right="-800" w:rightChars="-400" w:firstLine="650" w:firstLineChars="2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Vị trí công việc:……………………………………………….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352" w:right="-800" w:rightChars="-400" w:firstLine="650" w:firstLineChars="2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Bộ phận:………………………………………………………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352" w:right="-800" w:rightChars="-400" w:firstLine="650" w:firstLineChars="2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Phòng:………………………………………………………...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Và</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25" w:leftChars="-70" w:right="-800" w:rightChars="-400" w:hanging="265" w:hangingChars="102"/>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Họ và tên:……………………………………………………...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25" w:leftChars="-70" w:right="-800" w:rightChars="-400" w:hanging="265" w:hangingChars="102"/>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Vị trí công việc:………………………………………………..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25" w:leftChars="-70" w:right="-800" w:rightChars="-400" w:hanging="265" w:hangingChars="102"/>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Bộ phận:……………………………………………………….</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25" w:leftChars="-70" w:right="-800" w:rightChars="-400" w:hanging="265" w:hangingChars="102"/>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Phòng:…………………………………………………………</w:t>
      </w:r>
    </w:p>
    <w:p>
      <w:pPr>
        <w:keepNext w:val="0"/>
        <w:keepLines w:val="0"/>
        <w:pageBreakBefore w:val="0"/>
        <w:widowControl/>
        <w:numPr>
          <w:ilvl w:val="0"/>
          <w:numId w:val="1"/>
        </w:numPr>
        <w:kinsoku/>
        <w:wordWrap/>
        <w:overflowPunct/>
        <w:topLinePunct w:val="0"/>
        <w:autoSpaceDE/>
        <w:autoSpaceDN/>
        <w:bidi w:val="0"/>
        <w:adjustRightInd/>
        <w:snapToGrid/>
        <w:spacing w:before="120" w:after="120"/>
        <w:ind w:left="-488" w:leftChars="-244" w:right="-800" w:rightChars="-400" w:firstLine="0" w:firstLineChars="0"/>
        <w:jc w:val="both"/>
        <w:textAlignment w:val="auto"/>
        <w:outlineLvl w:val="0"/>
        <w:rPr>
          <w:rFonts w:hint="default" w:ascii="Times New Roman" w:hAnsi="Times New Roman"/>
          <w:b/>
          <w:bCs/>
          <w:i w:val="0"/>
          <w:iCs w:val="0"/>
          <w:color w:val="2E75B6" w:themeColor="accent1" w:themeShade="BF"/>
          <w:sz w:val="26"/>
          <w:szCs w:val="26"/>
          <w:lang w:val="en-US"/>
        </w:rPr>
      </w:pPr>
      <w:bookmarkStart w:id="7" w:name="_Toc5821"/>
      <w:bookmarkStart w:id="8" w:name="_Toc15639"/>
      <w:bookmarkStart w:id="9" w:name="_Toc9325"/>
      <w:bookmarkStart w:id="10" w:name="_Toc30456"/>
      <w:r>
        <w:rPr>
          <w:rFonts w:hint="default" w:ascii="Times New Roman" w:hAnsi="Times New Roman"/>
          <w:b/>
          <w:bCs/>
          <w:i w:val="0"/>
          <w:iCs w:val="0"/>
          <w:color w:val="2E75B6" w:themeColor="accent1" w:themeShade="BF"/>
          <w:sz w:val="26"/>
          <w:szCs w:val="26"/>
          <w:lang w:val="en-US"/>
        </w:rPr>
        <w:t>Nội dung:</w:t>
      </w:r>
      <w:bookmarkEnd w:id="7"/>
      <w:bookmarkEnd w:id="8"/>
      <w:bookmarkEnd w:id="9"/>
      <w:bookmarkEnd w:id="10"/>
    </w:p>
    <w:p>
      <w:pPr>
        <w:keepNext w:val="0"/>
        <w:keepLines w:val="0"/>
        <w:pageBreakBefore w:val="0"/>
        <w:widowControl/>
        <w:numPr>
          <w:ilvl w:val="0"/>
          <w:numId w:val="4"/>
        </w:numPr>
        <w:kinsoku/>
        <w:wordWrap/>
        <w:overflowPunct/>
        <w:topLinePunct w:val="0"/>
        <w:autoSpaceDE/>
        <w:autoSpaceDN/>
        <w:bidi w:val="0"/>
        <w:adjustRightInd/>
        <w:snapToGrid/>
        <w:spacing w:before="120" w:after="120"/>
        <w:ind w:left="197" w:leftChars="-1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Đương sự trình bày bản tường trình diễn biến sự việc (cần ghi rõ các nội dung) như: Hành vi vi phạm, mức độ vi phạm, nguyên nhẫn, hình thức kỷ luật lao động. Trong trường hợp đương sự không có bản tường trình thì người sử dụng lao động trình bày biên bản sự việc xảy ra hoặc phát hiện.</w:t>
      </w:r>
    </w:p>
    <w:p>
      <w:pPr>
        <w:keepNext w:val="0"/>
        <w:keepLines w:val="0"/>
        <w:pageBreakBefore w:val="0"/>
        <w:widowControl/>
        <w:numPr>
          <w:ilvl w:val="0"/>
          <w:numId w:val="4"/>
        </w:numPr>
        <w:kinsoku/>
        <w:wordWrap/>
        <w:overflowPunct/>
        <w:topLinePunct w:val="0"/>
        <w:autoSpaceDE/>
        <w:autoSpaceDN/>
        <w:bidi w:val="0"/>
        <w:adjustRightInd/>
        <w:snapToGrid/>
        <w:spacing w:before="120" w:after="120"/>
        <w:ind w:left="197" w:leftChars="-1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Người sử dụng lao động chứng minh lỗi của Người lao động tinh da (cần ghi rõ một số nội dung) như: Hành vi vi phạm, mức độ vi phạm, hình thức kỷ luật lao động. Trường hợp bởi thường trách nhiệm vật chất thì ghi mức độ thiệt hại (tính giá trị bằng tiền Đồng Việt Nam), phương thức bồi thường.</w:t>
      </w:r>
    </w:p>
    <w:p>
      <w:pPr>
        <w:keepNext w:val="0"/>
        <w:keepLines w:val="0"/>
        <w:pageBreakBefore w:val="0"/>
        <w:widowControl/>
        <w:numPr>
          <w:ilvl w:val="0"/>
          <w:numId w:val="4"/>
        </w:numPr>
        <w:kinsoku/>
        <w:wordWrap/>
        <w:overflowPunct/>
        <w:topLinePunct w:val="0"/>
        <w:autoSpaceDE/>
        <w:autoSpaceDN/>
        <w:bidi w:val="0"/>
        <w:adjustRightInd/>
        <w:snapToGrid/>
        <w:spacing w:before="120" w:after="120"/>
        <w:ind w:left="197" w:leftChars="-1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Người làm chứng (nếu có) cần trình bày cụ thể những nội dung có liên quan đến sự việc xảy ra.</w:t>
      </w:r>
    </w:p>
    <w:p>
      <w:pPr>
        <w:keepNext w:val="0"/>
        <w:keepLines w:val="0"/>
        <w:pageBreakBefore w:val="0"/>
        <w:widowControl/>
        <w:numPr>
          <w:ilvl w:val="0"/>
          <w:numId w:val="4"/>
        </w:numPr>
        <w:kinsoku/>
        <w:wordWrap/>
        <w:overflowPunct/>
        <w:topLinePunct w:val="0"/>
        <w:autoSpaceDE/>
        <w:autoSpaceDN/>
        <w:bidi w:val="0"/>
        <w:adjustRightInd/>
        <w:snapToGrid/>
        <w:spacing w:before="120" w:after="120"/>
        <w:ind w:left="197" w:leftChars="-1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Người đại diện Ban chấp hành Công đoàn cơ sở Ban lãnh đạo Tổ chức của Người lao động tại doanh nghiệp, người bào chữa cho đương sự, đương sự (cần ghi rõ việc người sử dụng lao động chứng minh lỗi của Người lao động đúng hay sai với quy định của pháp luật).</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30" w:right="-800" w:rightChars="-400" w:hanging="130" w:hangingChars="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Ý kiến của Ban chấp hành Công đoàn cơ sở/ Ban lãnh đạo Tổ chức của Người lao động tại doanh nghiệp</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130" w:firstLineChars="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130" w:right="-800" w:rightChars="-400" w:hanging="130" w:hangingChars="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Ý kiến của người bào chữa hoặc Luật sư của Người lao động</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130" w:firstLineChars="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Ý kiến của Người lao động</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130" w:firstLineChars="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w:t>
      </w:r>
    </w:p>
    <w:p>
      <w:pPr>
        <w:keepNext w:val="0"/>
        <w:keepLines w:val="0"/>
        <w:pageBreakBefore w:val="0"/>
        <w:widowControl/>
        <w:numPr>
          <w:ilvl w:val="0"/>
          <w:numId w:val="4"/>
        </w:numPr>
        <w:kinsoku/>
        <w:wordWrap/>
        <w:overflowPunct/>
        <w:topLinePunct w:val="0"/>
        <w:autoSpaceDE/>
        <w:autoSpaceDN/>
        <w:bidi w:val="0"/>
        <w:adjustRightInd/>
        <w:snapToGrid/>
        <w:spacing w:before="120" w:after="120"/>
        <w:ind w:left="197" w:leftChars="-1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Kết luận cuối cùng của người sử dụng lao động</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0" w:leftChars="0" w:right="-800" w:rightChars="-400" w:firstLine="0"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Hành vi vi phạm kỷ luật, mức độ vi phạm, hình thức kỷ luật lao động. Trường hợp bồi thường trách nhiệm vật chất: mức độ thiệt hại, mức bồi thường, phương thức bồi thường.</w:t>
      </w:r>
    </w:p>
    <w:p>
      <w:pPr>
        <w:keepNext w:val="0"/>
        <w:keepLines w:val="0"/>
        <w:pageBreakBefore w:val="0"/>
        <w:widowControl/>
        <w:numPr>
          <w:ilvl w:val="0"/>
          <w:numId w:val="4"/>
        </w:numPr>
        <w:kinsoku/>
        <w:wordWrap/>
        <w:overflowPunct/>
        <w:topLinePunct w:val="0"/>
        <w:autoSpaceDE/>
        <w:autoSpaceDN/>
        <w:bidi w:val="0"/>
        <w:adjustRightInd/>
        <w:snapToGrid/>
        <w:spacing w:before="120" w:after="120"/>
        <w:ind w:left="197" w:leftChars="-1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Bảo lưu ý kiến của các thành phần tham dự (nếu có).</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200" w:leftChars="-100" w:right="-800" w:rightChars="-400" w:firstLine="197" w:firstLineChars="76"/>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w:t>
      </w:r>
    </w:p>
    <w:p>
      <w:pPr>
        <w:keepNext w:val="0"/>
        <w:keepLines w:val="0"/>
        <w:pageBreakBefore w:val="0"/>
        <w:widowControl/>
        <w:numPr>
          <w:ilvl w:val="0"/>
          <w:numId w:val="4"/>
        </w:numPr>
        <w:kinsoku/>
        <w:wordWrap/>
        <w:overflowPunct/>
        <w:topLinePunct w:val="0"/>
        <w:autoSpaceDE/>
        <w:autoSpaceDN/>
        <w:bidi w:val="0"/>
        <w:adjustRightInd/>
        <w:snapToGrid/>
        <w:spacing w:before="120" w:after="120"/>
        <w:ind w:left="197" w:leftChars="-1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Kết thúc cuộc họp vào lúc ….. giờ…. [ngày] [tháng] [năm]. Biên bản này được lập thành 03 (ba) bản gốc, trong đó 01 (một) bản gốc đưa cho Người lao động, 01 (một) bản gốc gửi cho Ban chấp hành Công đoàn/ Ban lãnh đạo Tổ chức của Người lao động tại doanh nghiệp và 01 (một) bản gốc được lưu giữ tại trụ sở Công ty.</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352"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Đại diện Công ty              Đại diện Ban chấp hành</w:t>
      </w: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352" w:right="-800" w:rightChars="-400" w:firstLine="4046" w:firstLineChars="155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Công đoàn cơ sở/</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352" w:right="-800" w:rightChars="-400" w:firstLine="3654" w:firstLineChars="140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 xml:space="preserve"> Ban lãnh đạo Tổ chức</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3132" w:firstLineChars="120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của Người lao động</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3263" w:firstLineChars="125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 xml:space="preserve"> tại doanh nghiệp</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3707216896" behindDoc="0" locked="0" layoutInCell="1" allowOverlap="1">
                <wp:simplePos x="0" y="0"/>
                <wp:positionH relativeFrom="column">
                  <wp:posOffset>-447675</wp:posOffset>
                </wp:positionH>
                <wp:positionV relativeFrom="paragraph">
                  <wp:posOffset>257175</wp:posOffset>
                </wp:positionV>
                <wp:extent cx="1460500" cy="12700"/>
                <wp:effectExtent l="0" t="4445" r="0" b="8255"/>
                <wp:wrapNone/>
                <wp:docPr id="361" name="Straight Connector 361"/>
                <wp:cNvGraphicFramePr/>
                <a:graphic xmlns:a="http://schemas.openxmlformats.org/drawingml/2006/main">
                  <a:graphicData uri="http://schemas.microsoft.com/office/word/2010/wordprocessingShape">
                    <wps:wsp>
                      <wps:cNvCnPr/>
                      <wps:spPr>
                        <a:xfrm flipV="1">
                          <a:off x="568325" y="4874895"/>
                          <a:ext cx="14605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5.25pt;margin-top:20.25pt;height:1pt;width:115pt;z-index:-587750400;mso-width-relative:page;mso-height-relative:page;" filled="f" stroked="t" coordsize="21600,21600" o:gfxdata="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8kHe1gAAAAkBAAAPAAAAAAAAAAEAIAAAACIAAABk&#10;cnMvZG93bnJldi54bWxQSwECFAAUAAAACACHTuJAYAccic8BAACDAwAADgAAAAAAAAABACAAAAAl&#10;AQAAZHJzL2Uyb0RvYy54bWxQSwUGAAAAAAYABgBZAQAAZgU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[Họ và tên]</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3" w:leftChars="-200" w:right="-800" w:rightChars="-400" w:hanging="397" w:hanging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3707217920" behindDoc="0" locked="0" layoutInCell="1" allowOverlap="1">
                <wp:simplePos x="0" y="0"/>
                <wp:positionH relativeFrom="column">
                  <wp:posOffset>1952625</wp:posOffset>
                </wp:positionH>
                <wp:positionV relativeFrom="paragraph">
                  <wp:posOffset>5080</wp:posOffset>
                </wp:positionV>
                <wp:extent cx="1409700" cy="6350"/>
                <wp:effectExtent l="0" t="4445" r="0" b="8255"/>
                <wp:wrapNone/>
                <wp:docPr id="362" name="Straight Connector 362"/>
                <wp:cNvGraphicFramePr/>
                <a:graphic xmlns:a="http://schemas.openxmlformats.org/drawingml/2006/main">
                  <a:graphicData uri="http://schemas.microsoft.com/office/word/2010/wordprocessingShape">
                    <wps:wsp>
                      <wps:cNvCnPr/>
                      <wps:spPr>
                        <a:xfrm>
                          <a:off x="2955925" y="4919980"/>
                          <a:ext cx="1409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3.75pt;margin-top:0.4pt;height:0.5pt;width:111pt;z-index:-587749376;mso-width-relative:page;mso-height-relative:page;" filled="f" stroked="t" coordsize="21600,21600" o:gfxdata="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AIuA00wAAAAYBAAAPAAAAAAAAAAEAIAAAACIAAABkcnMvZG93bnJl&#10;di54bWxQSwECFAAUAAAACACHTuJAnQTDyckBAAB5AwAADgAAAAAAAAABACAAAAAiAQAAZHJzL2Uy&#10;b0RvYy54bWxQSwUGAAAAAAYABgBZAQAAXQUAAAAA&#10;">
                <v:fill on="f" focussize="0,0"/>
                <v:stroke weight="0.5pt" color="#000000 [3200]" miterlimit="8" joinstyle="miter"/>
                <v:imagedata o:title=""/>
                <o:lock v:ext="edit" aspectratio="f"/>
              </v:line>
            </w:pict>
          </mc:Fallback>
        </mc:AlternateContent>
      </w:r>
      <w:r>
        <w:rPr>
          <w:rFonts w:hint="default" w:ascii="Times New Roman" w:hAnsi="Times New Roman"/>
          <w:b w:val="0"/>
          <w:bCs w:val="0"/>
          <w:i w:val="0"/>
          <w:iCs w:val="0"/>
          <w:color w:val="000000" w:themeColor="text1"/>
          <w:sz w:val="26"/>
          <w:szCs w:val="26"/>
          <w:lang w:val="en-US"/>
          <w14:textFill>
            <w14:solidFill>
              <w14:schemeClr w14:val="tx1"/>
            </w14:solidFill>
          </w14:textFill>
        </w:rPr>
        <w:t>[Chức vụ]</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3640" w:firstLineChars="1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[Họ và tên]</w:t>
      </w:r>
    </w:p>
    <w:p>
      <w:pPr>
        <w:keepNext w:val="0"/>
        <w:keepLines w:val="0"/>
        <w:pageBreakBefore w:val="0"/>
        <w:widowControl/>
        <w:numPr>
          <w:ilvl w:val="0"/>
          <w:numId w:val="0"/>
        </w:numPr>
        <w:kinsoku/>
        <w:wordWrap/>
        <w:overflowPunct/>
        <w:topLinePunct w:val="0"/>
        <w:autoSpaceDE/>
        <w:autoSpaceDN/>
        <w:bidi w:val="0"/>
        <w:adjustRightInd/>
        <w:snapToGrid/>
        <w:spacing w:before="80" w:after="80"/>
        <w:ind w:left="-798" w:leftChars="-399" w:right="-800" w:rightChars="-400" w:firstLine="3653" w:firstLineChars="1405"/>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Chủ tịch Ban chấp hành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2600" w:firstLineChars="10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Công đoàn cơ sở/ Ban lãnh đạo</w:t>
      </w:r>
    </w:p>
    <w:p>
      <w:pPr>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Tổ chức của Người lao động tại doanh nghiệp</w:t>
      </w:r>
    </w:p>
    <w:p>
      <w:pPr>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br w:type="page"/>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[Giám đốc]/[Trưởng phòng]          Luật sư nội bộ</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653" w:firstLineChars="25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 xml:space="preserve">Nhân sự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798794752" behindDoc="0" locked="0" layoutInCell="1" allowOverlap="1">
                <wp:simplePos x="0" y="0"/>
                <wp:positionH relativeFrom="column">
                  <wp:posOffset>2829560</wp:posOffset>
                </wp:positionH>
                <wp:positionV relativeFrom="paragraph">
                  <wp:posOffset>188595</wp:posOffset>
                </wp:positionV>
                <wp:extent cx="1219200" cy="12700"/>
                <wp:effectExtent l="0" t="4445" r="0" b="8255"/>
                <wp:wrapNone/>
                <wp:docPr id="374" name="Straight Connector 374"/>
                <wp:cNvGraphicFramePr/>
                <a:graphic xmlns:a="http://schemas.openxmlformats.org/drawingml/2006/main">
                  <a:graphicData uri="http://schemas.microsoft.com/office/word/2010/wordprocessingShape">
                    <wps:wsp>
                      <wps:cNvCnPr/>
                      <wps:spPr>
                        <a:xfrm>
                          <a:off x="3794760" y="5390515"/>
                          <a:ext cx="12192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2.8pt;margin-top:14.85pt;height:1pt;width:96pt;z-index:798794752;mso-width-relative:page;mso-height-relative:page;" filled="f" stroked="t" coordsize="21600,21600" o:gfxdata="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Zjm3jYAAAACQEAAA8AAAAAAAAAAQAgAAAAIgAAAGRycy9k&#10;b3ducmV2LnhtbFBLAQIUABQAAAAIAIdO4kBFl+zEyQEAAHoDAAAOAAAAAAAAAAEAIAAAACcBAABk&#10;cnMvZTJvRG9jLnhtbFBLBQYAAAAABgAGAFkBAABiBQAAAAA=&#10;">
                <v:fill on="f" focussize="0,0"/>
                <v:stroke weight="0.5pt" color="#000000 [3200]" miterlimit="8" joinstyle="miter"/>
                <v:imagedata o:title=""/>
                <o:lock v:ext="edit" aspectratio="f"/>
              </v:line>
            </w:pict>
          </mc:Fallback>
        </mc:AlternateContent>
      </w:r>
      <w:r>
        <w:rPr>
          <w:sz w:val="26"/>
        </w:rPr>
        <mc:AlternateContent>
          <mc:Choice Requires="wps">
            <w:drawing>
              <wp:anchor distT="0" distB="0" distL="114300" distR="114300" simplePos="0" relativeHeight="798793728" behindDoc="0" locked="0" layoutInCell="1" allowOverlap="1">
                <wp:simplePos x="0" y="0"/>
                <wp:positionH relativeFrom="column">
                  <wp:posOffset>257810</wp:posOffset>
                </wp:positionH>
                <wp:positionV relativeFrom="paragraph">
                  <wp:posOffset>213995</wp:posOffset>
                </wp:positionV>
                <wp:extent cx="1263650" cy="6350"/>
                <wp:effectExtent l="0" t="4445" r="6350" b="8255"/>
                <wp:wrapNone/>
                <wp:docPr id="375" name="Straight Connector 375"/>
                <wp:cNvGraphicFramePr/>
                <a:graphic xmlns:a="http://schemas.openxmlformats.org/drawingml/2006/main">
                  <a:graphicData uri="http://schemas.microsoft.com/office/word/2010/wordprocessingShape">
                    <wps:wsp>
                      <wps:cNvCnPr/>
                      <wps:spPr>
                        <a:xfrm>
                          <a:off x="1165860" y="5422265"/>
                          <a:ext cx="1263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3pt;margin-top:16.85pt;height:0.5pt;width:99.5pt;z-index:798793728;mso-width-relative:page;mso-height-relative:page;" filled="f" stroked="t" coordsize="21600,21600" o:gfxdata="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8TudtcAAAAIAQAADwAAAAAAAAABACAAAAAiAAAAZHJzL2Rvd25y&#10;ZXYueG1sUEsBAhQAFAAAAAgAh07iQN80xorGAQAAeQMAAA4AAAAAAAAAAQAgAAAAJgEAAGRycy9l&#10;Mm9Eb2MueG1sUEsFBgAAAAAGAAYAWQEAAF4FA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sz w:val="26"/>
          <w:lang w:val="en-US"/>
        </w:rPr>
        <w:t xml:space="preserve">       </w:t>
      </w:r>
      <w:r>
        <w:rPr>
          <w:rFonts w:hint="default" w:ascii="Times New Roman" w:hAnsi="Times New Roman"/>
          <w:b w:val="0"/>
          <w:bCs w:val="0"/>
          <w:i w:val="0"/>
          <w:iCs w:val="0"/>
          <w:color w:val="000000" w:themeColor="text1"/>
          <w:sz w:val="26"/>
          <w:szCs w:val="26"/>
          <w:lang w:val="en-US"/>
          <w14:textFill>
            <w14:solidFill>
              <w14:schemeClr w14:val="tx1"/>
            </w14:solidFill>
          </w14:textFill>
        </w:rPr>
        <w:t>[Họ và tên]                     [Họ và tên]</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131" w:firstLineChars="5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Người làm chứng 1                  Người lao động</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798795776" behindDoc="0" locked="0" layoutInCell="1" allowOverlap="1">
                <wp:simplePos x="0" y="0"/>
                <wp:positionH relativeFrom="column">
                  <wp:posOffset>60960</wp:posOffset>
                </wp:positionH>
                <wp:positionV relativeFrom="paragraph">
                  <wp:posOffset>233045</wp:posOffset>
                </wp:positionV>
                <wp:extent cx="1180465" cy="4445"/>
                <wp:effectExtent l="0" t="4445" r="635" b="10160"/>
                <wp:wrapNone/>
                <wp:docPr id="376" name="Straight Connector 376"/>
                <wp:cNvGraphicFramePr/>
                <a:graphic xmlns:a="http://schemas.openxmlformats.org/drawingml/2006/main">
                  <a:graphicData uri="http://schemas.microsoft.com/office/word/2010/wordprocessingShape">
                    <wps:wsp>
                      <wps:cNvCnPr/>
                      <wps:spPr>
                        <a:xfrm flipV="1">
                          <a:off x="1165860" y="7042785"/>
                          <a:ext cx="118046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8pt;margin-top:18.35pt;height:0.35pt;width:92.95pt;z-index:798795776;mso-width-relative:page;mso-height-relative:page;" filled="f" stroked="t" coordsize="21600,21600" o:gfxdata="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Zv4E9UAAAAHAQAADwAAAAAAAAABACAAAAAiAAAA&#10;ZHJzL2Rvd25yZXYueG1sUEsBAhQAFAAAAAgAh07iQLYSr2bRAQAAgwMAAA4AAAAAAAAAAQAgAAAA&#10;JAEAAGRycy9lMm9Eb2MueG1sUEsFBgAAAAAGAAYAWQEAAGcFAAAAAA==&#10;">
                <v:fill on="f" focussize="0,0"/>
                <v:stroke weight="0.5pt" color="#000000 [3200]" miterlimit="8" joinstyle="miter"/>
                <v:imagedata o:title=""/>
                <o:lock v:ext="edit" aspectratio="f"/>
              </v:line>
            </w:pict>
          </mc:Fallback>
        </mc:AlternateContent>
      </w:r>
      <w:r>
        <w:rPr>
          <w:sz w:val="26"/>
        </w:rPr>
        <mc:AlternateContent>
          <mc:Choice Requires="wps">
            <w:drawing>
              <wp:anchor distT="0" distB="0" distL="114300" distR="114300" simplePos="0" relativeHeight="798796800" behindDoc="0" locked="0" layoutInCell="1" allowOverlap="1">
                <wp:simplePos x="0" y="0"/>
                <wp:positionH relativeFrom="column">
                  <wp:posOffset>2823210</wp:posOffset>
                </wp:positionH>
                <wp:positionV relativeFrom="paragraph">
                  <wp:posOffset>262890</wp:posOffset>
                </wp:positionV>
                <wp:extent cx="1416050" cy="19050"/>
                <wp:effectExtent l="0" t="4445" r="6350" b="14605"/>
                <wp:wrapNone/>
                <wp:docPr id="377" name="Straight Connector 377"/>
                <wp:cNvGraphicFramePr/>
                <a:graphic xmlns:a="http://schemas.openxmlformats.org/drawingml/2006/main">
                  <a:graphicData uri="http://schemas.microsoft.com/office/word/2010/wordprocessingShape">
                    <wps:wsp>
                      <wps:cNvCnPr/>
                      <wps:spPr>
                        <a:xfrm>
                          <a:off x="3724910" y="7023735"/>
                          <a:ext cx="1416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2.3pt;margin-top:20.7pt;height:1.5pt;width:111.5pt;z-index:798796800;mso-width-relative:page;mso-height-relative:page;" filled="f" stroked="t" coordsize="21600,21600" o:gfxdata="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bJLdUAAAAJAQAADwAAAAAAAAABACAAAAAiAAAAZHJzL2Rvd25y&#10;ZXYueG1sUEsBAhQAFAAAAAgAh07iQO3iJkLIAQAAegMAAA4AAAAAAAAAAQAgAAAAJAEAAGRycy9l&#10;Mm9Eb2MueG1sUEsFBgAAAAAGAAYAWQEAAF4FA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390" w:firstLineChars="1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[Họ và tên]                          [Họ và tên]</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Người làm chứng 2</w:t>
      </w: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w:t>
      </w:r>
    </w:p>
    <w:p>
      <w:pPr>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rPr>
          <w:rFonts w:hint="default" w:ascii="Times New Roman" w:hAnsi="Times New Roman"/>
          <w:b w:val="0"/>
          <w:bCs w:val="0"/>
          <w:i w:val="0"/>
          <w:i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692184064" behindDoc="0" locked="0" layoutInCell="1" allowOverlap="1">
                <wp:simplePos x="0" y="0"/>
                <wp:positionH relativeFrom="column">
                  <wp:posOffset>-73025</wp:posOffset>
                </wp:positionH>
                <wp:positionV relativeFrom="paragraph">
                  <wp:posOffset>63500</wp:posOffset>
                </wp:positionV>
                <wp:extent cx="1441450" cy="0"/>
                <wp:effectExtent l="0" t="0" r="0" b="0"/>
                <wp:wrapNone/>
                <wp:docPr id="378" name="Straight Connector 378"/>
                <wp:cNvGraphicFramePr/>
                <a:graphic xmlns:a="http://schemas.openxmlformats.org/drawingml/2006/main">
                  <a:graphicData uri="http://schemas.microsoft.com/office/word/2010/wordprocessingShape">
                    <wps:wsp>
                      <wps:cNvCnPr/>
                      <wps:spPr>
                        <a:xfrm>
                          <a:off x="962025" y="6663055"/>
                          <a:ext cx="144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75pt;margin-top:5pt;height:0pt;width:113.5pt;z-index:692184064;mso-width-relative:page;mso-height-relative:page;" filled="f" stroked="t" coordsize="21600,21600" o:gfxdata="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lHIArVAAAACQEAAA8AAAAAAAAAAQAgAAAAIgAAAGRycy9kb3ducmV2&#10;LnhtbFBLAQIUABQAAAAIAIdO4kBXUSlLxgEAAHUDAAAOAAAAAAAAAAEAIAAAACQBAABkcnMvZTJv&#10;RG9jLnhtbFBLBQYAAAAABgAGAFkBAABcBQAAAAA=&#10;">
                <v:fill on="f" focussize="0,0"/>
                <v:stroke weight="0.5pt" color="#000000 [3200]" miterlimit="8" joinstyle="miter"/>
                <v:imagedata o:title=""/>
                <o:lock v:ext="edit" aspectratio="f"/>
              </v:line>
            </w:pict>
          </mc:Fallback>
        </mc:AlternateContent>
      </w:r>
    </w:p>
    <w:p>
      <w:pPr>
        <w:ind w:firstLine="390" w:firstLineChars="150"/>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[Ông]/[Bà]….</w:t>
      </w:r>
    </w:p>
    <w:p>
      <w:pPr>
        <w:rPr>
          <w:rFonts w:hint="default" w:ascii="Times New Roman" w:hAnsi="Times New Roman"/>
          <w:b w:val="0"/>
          <w:bCs w:val="0"/>
          <w:i w:val="0"/>
          <w:iCs w:val="0"/>
          <w:color w:val="000000" w:themeColor="text1"/>
          <w:sz w:val="26"/>
          <w:szCs w:val="26"/>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VN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SVNtimes new roman">
    <w:panose1 w:val="020B72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2A270"/>
    <w:multiLevelType w:val="singleLevel"/>
    <w:tmpl w:val="8582A270"/>
    <w:lvl w:ilvl="0" w:tentative="0">
      <w:start w:val="1"/>
      <w:numFmt w:val="decimal"/>
      <w:suff w:val="space"/>
      <w:lvlText w:val="%1."/>
      <w:lvlJc w:val="left"/>
    </w:lvl>
  </w:abstractNum>
  <w:abstractNum w:abstractNumId="1">
    <w:nsid w:val="1557C821"/>
    <w:multiLevelType w:val="singleLevel"/>
    <w:tmpl w:val="1557C821"/>
    <w:lvl w:ilvl="0" w:tentative="0">
      <w:start w:val="1"/>
      <w:numFmt w:val="decimal"/>
      <w:suff w:val="space"/>
      <w:lvlText w:val="%1."/>
      <w:lvlJc w:val="left"/>
    </w:lvl>
  </w:abstractNum>
  <w:abstractNum w:abstractNumId="2">
    <w:nsid w:val="254AF80C"/>
    <w:multiLevelType w:val="singleLevel"/>
    <w:tmpl w:val="254AF80C"/>
    <w:lvl w:ilvl="0" w:tentative="0">
      <w:start w:val="1"/>
      <w:numFmt w:val="bullet"/>
      <w:lvlText w:val=""/>
      <w:lvlJc w:val="left"/>
      <w:pPr>
        <w:tabs>
          <w:tab w:val="left" w:pos="420"/>
        </w:tabs>
        <w:ind w:left="420" w:leftChars="0" w:hanging="420" w:firstLineChars="0"/>
      </w:pPr>
      <w:rPr>
        <w:rFonts w:hint="default" w:ascii="Wingdings" w:hAnsi="Wingdings"/>
        <w:sz w:val="11"/>
      </w:rPr>
    </w:lvl>
  </w:abstractNum>
  <w:abstractNum w:abstractNumId="3">
    <w:nsid w:val="4069408E"/>
    <w:multiLevelType w:val="singleLevel"/>
    <w:tmpl w:val="4069408E"/>
    <w:lvl w:ilvl="0" w:tentative="0">
      <w:start w:val="1"/>
      <w:numFmt w:val="upperRoman"/>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37C57"/>
    <w:rsid w:val="26E37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2023-07-07T10:05:00Z</dcterms:created>
  <dc:creator>Hảo Thanh</dc:creator>
  <cp:lastModifiedBy>Hảo Thanh</cp:lastModifiedBy>
  <dcterms:modified xsi:type="dcterms:W3CDTF">2023-07-07T10:07:12Z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